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D2" w:rsidRDefault="00A70E88" w:rsidP="00293DD2">
      <w:pPr>
        <w:spacing w:line="360" w:lineRule="auto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4CF9F54" wp14:editId="6C203347">
            <wp:simplePos x="0" y="0"/>
            <wp:positionH relativeFrom="page">
              <wp:align>right</wp:align>
            </wp:positionH>
            <wp:positionV relativeFrom="paragraph">
              <wp:posOffset>-1473200</wp:posOffset>
            </wp:positionV>
            <wp:extent cx="7855585" cy="1069657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E88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1BDD" wp14:editId="2AA5A482">
                <wp:simplePos x="0" y="0"/>
                <wp:positionH relativeFrom="column">
                  <wp:posOffset>1141095</wp:posOffset>
                </wp:positionH>
                <wp:positionV relativeFrom="paragraph">
                  <wp:posOffset>106985</wp:posOffset>
                </wp:positionV>
                <wp:extent cx="425259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E054B5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Nombre del modulo </w:t>
                            </w:r>
                          </w:p>
                          <w:p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E054B5" w:rsidRDefault="00E054B5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:rsidR="00E054B5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:rsidR="00E054B5" w:rsidRPr="00EC5307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1B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9.85pt;margin-top:8.4pt;width:334.8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" filled="f" stroked="f">
                <v:textbox inset=",7.2pt,,7.2pt">
                  <w:txbxContent>
                    <w:p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E054B5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Nombre del modulo </w:t>
                      </w:r>
                    </w:p>
                    <w:p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E054B5" w:rsidRDefault="00E054B5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:rsidR="00E054B5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:rsidR="00E054B5" w:rsidRPr="00EC5307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E0275" w:rsidP="00AE0275">
      <w:pPr>
        <w:tabs>
          <w:tab w:val="left" w:pos="1083"/>
        </w:tabs>
        <w:spacing w:line="360" w:lineRule="auto"/>
      </w:pPr>
      <w:r>
        <w:tab/>
      </w: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E0275" w:rsidP="00AE0275">
      <w:pPr>
        <w:tabs>
          <w:tab w:val="left" w:pos="3779"/>
        </w:tabs>
        <w:spacing w:line="360" w:lineRule="auto"/>
      </w:pPr>
      <w:r>
        <w:tab/>
      </w:r>
    </w:p>
    <w:p w:rsidR="00A70E88" w:rsidRDefault="00AE0275" w:rsidP="00A70E88">
      <w:pPr>
        <w:spacing w:before="60" w:after="60"/>
        <w:ind w:left="1985"/>
        <w:rPr>
          <w:b/>
          <w:bCs/>
          <w:sz w:val="20"/>
          <w:lang w:val="es-MX"/>
        </w:rPr>
      </w:pPr>
      <w:r w:rsidRPr="00AE0275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C3FBD5" wp14:editId="5EA0D63F">
                <wp:simplePos x="0" y="0"/>
                <wp:positionH relativeFrom="page">
                  <wp:align>center</wp:align>
                </wp:positionH>
                <wp:positionV relativeFrom="margin">
                  <wp:posOffset>8088757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B5" w:rsidRPr="003657DC" w:rsidRDefault="00E054B5" w:rsidP="00AE027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INA,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2016</w:t>
                            </w:r>
                          </w:p>
                          <w:p w:rsidR="00E054B5" w:rsidRPr="00AE0275" w:rsidRDefault="00E054B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FBD5" id="Cuadro de texto 2" o:spid="_x0000_s1027" type="#_x0000_t202" style="position:absolute;left:0;text-align:left;margin-left:0;margin-top:636.9pt;width:271.25pt;height:23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" strokecolor="white [3212]">
                <v:textbox>
                  <w:txbxContent>
                    <w:p w:rsidR="00E054B5" w:rsidRPr="003657DC" w:rsidRDefault="00E054B5" w:rsidP="00AE027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INA,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2016</w:t>
                      </w:r>
                    </w:p>
                    <w:p w:rsidR="00E054B5" w:rsidRPr="00AE0275" w:rsidRDefault="00E054B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F019E7" w:rsidRDefault="00F019E7" w:rsidP="00F019E7">
      <w:pPr>
        <w:jc w:val="both"/>
        <w:rPr>
          <w:lang w:val="es-ES_tradnl"/>
        </w:rPr>
      </w:pPr>
    </w:p>
    <w:p w:rsidR="00C86253" w:rsidRPr="00C86253" w:rsidRDefault="00C86253" w:rsidP="00C86253">
      <w:pPr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lastRenderedPageBreak/>
        <w:t>PRESENTACIÓN</w:t>
      </w:r>
    </w:p>
    <w:p w:rsidR="00F019E7" w:rsidRDefault="00F019E7" w:rsidP="00F019E7">
      <w:pPr>
        <w:jc w:val="both"/>
        <w:rPr>
          <w:lang w:val="es-ES_tradnl"/>
        </w:rPr>
      </w:pPr>
    </w:p>
    <w:p w:rsidR="00D41CDE" w:rsidRPr="00865A60" w:rsidRDefault="007E03C5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Con este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documento, se establecen los lineamientos</w:t>
      </w:r>
      <w:r w:rsidR="00C86253">
        <w:rPr>
          <w:rFonts w:ascii="Arial" w:hAnsi="Arial" w:cs="Arial"/>
          <w:sz w:val="24"/>
          <w:szCs w:val="24"/>
          <w:lang w:val="es-ES_tradnl"/>
        </w:rPr>
        <w:t xml:space="preserve"> para el desarrollo del módulo</w:t>
      </w:r>
      <w:r w:rsidR="000457C5" w:rsidRPr="001B5589">
        <w:rPr>
          <w:rFonts w:ascii="Arial" w:hAnsi="Arial" w:cs="Arial"/>
          <w:sz w:val="24"/>
          <w:szCs w:val="24"/>
          <w:lang w:val="es-ES_tradnl"/>
        </w:rPr>
        <w:t>:</w:t>
      </w:r>
      <w:r w:rsidR="00C86253" w:rsidRPr="001B558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5589" w:rsidRPr="001B5589">
        <w:rPr>
          <w:rFonts w:ascii="Arial" w:hAnsi="Arial" w:cs="Arial"/>
          <w:sz w:val="24"/>
          <w:szCs w:val="24"/>
          <w:lang w:val="es-ES_tradnl"/>
        </w:rPr>
        <w:t>Manejo de máquina plan</w:t>
      </w:r>
      <w:r w:rsidR="001B5589">
        <w:rPr>
          <w:rFonts w:ascii="Arial" w:hAnsi="Arial" w:cs="Arial"/>
          <w:sz w:val="24"/>
          <w:szCs w:val="24"/>
          <w:lang w:val="es-ES_tradnl"/>
        </w:rPr>
        <w:t>a</w:t>
      </w:r>
      <w:r w:rsidR="001B5589" w:rsidRPr="001B5589">
        <w:rPr>
          <w:rFonts w:ascii="Arial" w:hAnsi="Arial" w:cs="Arial"/>
          <w:sz w:val="24"/>
          <w:szCs w:val="24"/>
          <w:lang w:val="es-ES_tradnl"/>
        </w:rPr>
        <w:t xml:space="preserve"> y overlock industrial</w:t>
      </w:r>
      <w:r w:rsidR="001B558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bajo la modalidad  virtual.</w:t>
      </w:r>
    </w:p>
    <w:p w:rsidR="00F019E7" w:rsidRPr="00865A60" w:rsidRDefault="00644285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los aspectos que c</w:t>
      </w:r>
      <w:r>
        <w:rPr>
          <w:rFonts w:ascii="Arial" w:hAnsi="Arial" w:cs="Arial"/>
          <w:sz w:val="24"/>
          <w:szCs w:val="24"/>
          <w:lang w:val="es-ES_tradnl"/>
        </w:rPr>
        <w:t>aracterizan esta guía didáctica están</w:t>
      </w:r>
      <w:r w:rsidR="000457C5">
        <w:rPr>
          <w:rFonts w:ascii="Arial" w:hAnsi="Arial" w:cs="Arial"/>
          <w:sz w:val="24"/>
          <w:szCs w:val="24"/>
          <w:lang w:val="es-ES_tradnl"/>
        </w:rPr>
        <w:t>: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presentar información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>cerca del contenido, orientar con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 xml:space="preserve"> relación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a la </w:t>
      </w:r>
      <w:r>
        <w:rPr>
          <w:rFonts w:ascii="Arial" w:hAnsi="Arial" w:cs="Arial"/>
          <w:sz w:val="24"/>
          <w:szCs w:val="24"/>
          <w:lang w:val="es-ES_tradnl"/>
        </w:rPr>
        <w:t xml:space="preserve">metodología establecida </w:t>
      </w:r>
      <w:r w:rsidR="00BD11F9">
        <w:rPr>
          <w:rFonts w:ascii="Arial" w:hAnsi="Arial" w:cs="Arial"/>
          <w:sz w:val="24"/>
          <w:szCs w:val="24"/>
          <w:lang w:val="es-ES_tradnl"/>
        </w:rPr>
        <w:t>en el curso y</w:t>
      </w:r>
      <w:r>
        <w:rPr>
          <w:rFonts w:ascii="Arial" w:hAnsi="Arial" w:cs="Arial"/>
          <w:sz w:val="24"/>
          <w:szCs w:val="24"/>
          <w:lang w:val="es-ES_tradnl"/>
        </w:rPr>
        <w:t>, a su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ofrece</w:t>
      </w:r>
      <w:r w:rsidR="000457C5">
        <w:rPr>
          <w:rFonts w:ascii="Arial" w:hAnsi="Arial" w:cs="Arial"/>
          <w:sz w:val="24"/>
          <w:szCs w:val="24"/>
          <w:lang w:val="es-ES_tradnl"/>
        </w:rPr>
        <w:t>r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iente.</w:t>
      </w:r>
    </w:p>
    <w:p w:rsidR="00F67A11" w:rsidRDefault="00865A60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La información se</w:t>
      </w:r>
      <w:r w:rsidR="00644285"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pedagógica</w:t>
      </w:r>
      <w:r w:rsidR="00B838BD"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44285">
        <w:rPr>
          <w:rFonts w:ascii="Arial" w:hAnsi="Arial" w:cs="Arial"/>
          <w:sz w:val="24"/>
          <w:szCs w:val="24"/>
          <w:lang w:val="es-ES_tradnl"/>
        </w:rPr>
        <w:t>pues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 w:rsidR="00B838BD">
        <w:rPr>
          <w:rFonts w:ascii="Arial" w:hAnsi="Arial" w:cs="Arial"/>
          <w:sz w:val="24"/>
          <w:szCs w:val="24"/>
          <w:lang w:val="es-ES_tradnl"/>
        </w:rPr>
        <w:t>metodología de e</w:t>
      </w:r>
      <w:r w:rsidRPr="00865A60">
        <w:rPr>
          <w:rFonts w:ascii="Arial" w:hAnsi="Arial" w:cs="Arial"/>
          <w:sz w:val="24"/>
          <w:szCs w:val="24"/>
          <w:lang w:val="es-ES_tradnl"/>
        </w:rPr>
        <w:t>valuación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F019E7" w:rsidRDefault="00644285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segunda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se refiere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la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="00865A60" w:rsidRPr="00DD32FA">
        <w:rPr>
          <w:rFonts w:ascii="Arial" w:hAnsi="Arial" w:cs="Arial"/>
          <w:i/>
          <w:sz w:val="24"/>
          <w:szCs w:val="24"/>
          <w:lang w:val="es-ES_tradnl"/>
        </w:rPr>
        <w:t>culum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, detallando 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información</w:t>
      </w:r>
      <w:r w:rsidR="000457C5">
        <w:rPr>
          <w:rFonts w:ascii="Arial" w:hAnsi="Arial" w:cs="Arial"/>
          <w:sz w:val="24"/>
          <w:szCs w:val="24"/>
          <w:lang w:val="es-ES_tradnl"/>
        </w:rPr>
        <w:t>,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respecto a las fechas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entrega de tareas,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proyectos o productos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>
        <w:rPr>
          <w:rFonts w:ascii="Arial" w:hAnsi="Arial" w:cs="Arial"/>
          <w:sz w:val="24"/>
          <w:szCs w:val="24"/>
          <w:lang w:val="es-ES_tradnl"/>
        </w:rPr>
        <w:t>;</w:t>
      </w:r>
      <w:r w:rsidR="00C179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8BD">
        <w:rPr>
          <w:rFonts w:ascii="Arial" w:hAnsi="Arial" w:cs="Arial"/>
          <w:sz w:val="24"/>
          <w:szCs w:val="24"/>
          <w:lang w:val="es-ES_tradnl"/>
        </w:rPr>
        <w:t>a su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detalla los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>
        <w:rPr>
          <w:rFonts w:ascii="Arial" w:hAnsi="Arial" w:cs="Arial"/>
          <w:sz w:val="24"/>
          <w:szCs w:val="24"/>
          <w:lang w:val="es-ES_tradnl"/>
        </w:rPr>
        <w:t xml:space="preserve"> cuales</w:t>
      </w:r>
      <w:r w:rsidR="000457C5">
        <w:rPr>
          <w:rFonts w:ascii="Arial" w:hAnsi="Arial" w:cs="Arial"/>
          <w:sz w:val="24"/>
          <w:szCs w:val="24"/>
          <w:lang w:val="es-ES_tradnl"/>
        </w:rPr>
        <w:t xml:space="preserve"> contará,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el cronograma de actividades. </w:t>
      </w:r>
    </w:p>
    <w:p w:rsidR="00905314" w:rsidRDefault="00905314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05314" w:rsidRPr="00865A60" w:rsidRDefault="00905314" w:rsidP="00865A6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E0098F" wp14:editId="46DBB58D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170688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4B5" w:rsidRDefault="00E054B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“El objeto de la educación es preparar a los jóvenes para que se eduquen a sí mismos durante toda su vida”. (Robert Hutch)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09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BEJQ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E054B5" w:rsidRDefault="00E054B5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“El objeto de la educación es preparar a los jóvenes para que se eduquen a sí mismos durante toda su vida”. (Robert Hutch)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019E7" w:rsidRPr="00865A60" w:rsidRDefault="00F019E7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865A60" w:rsidRDefault="00F019E7" w:rsidP="00F019E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F019E7" w:rsidRDefault="00F019E7" w:rsidP="00F019E7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F019E7" w:rsidRDefault="00F019E7" w:rsidP="00F019E7">
      <w:pPr>
        <w:spacing w:line="360" w:lineRule="auto"/>
        <w:jc w:val="both"/>
        <w:rPr>
          <w:lang w:val="es-ES_tradnl"/>
        </w:rPr>
      </w:pPr>
    </w:p>
    <w:p w:rsidR="00F019E7" w:rsidRDefault="00F019E7" w:rsidP="00F019E7">
      <w:pPr>
        <w:spacing w:line="360" w:lineRule="auto"/>
        <w:jc w:val="both"/>
        <w:rPr>
          <w:lang w:val="es-ES_tradnl"/>
        </w:rPr>
      </w:pPr>
    </w:p>
    <w:p w:rsidR="00602086" w:rsidRDefault="00602086" w:rsidP="00F019E7">
      <w:pPr>
        <w:spacing w:line="360" w:lineRule="auto"/>
        <w:jc w:val="both"/>
        <w:rPr>
          <w:lang w:val="es-ES_tradnl"/>
        </w:rPr>
      </w:pPr>
    </w:p>
    <w:p w:rsidR="001F29EF" w:rsidRDefault="001F29EF">
      <w:pPr>
        <w:rPr>
          <w:rFonts w:ascii="Arial" w:hAnsi="Arial" w:cs="Arial"/>
          <w:b/>
          <w:sz w:val="24"/>
          <w:szCs w:val="24"/>
        </w:rPr>
      </w:pPr>
    </w:p>
    <w:p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86253">
      <w:pPr>
        <w:jc w:val="center"/>
        <w:rPr>
          <w:rFonts w:ascii="Arial" w:hAnsi="Arial" w:cs="Arial"/>
          <w:b/>
          <w:sz w:val="28"/>
          <w:szCs w:val="28"/>
        </w:rPr>
      </w:pPr>
    </w:p>
    <w:p w:rsidR="00C86253" w:rsidRPr="00C86253" w:rsidRDefault="00C86253" w:rsidP="00C86253">
      <w:pPr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t>INTRODUCCIÓN</w:t>
      </w:r>
    </w:p>
    <w:p w:rsidR="00CD0602" w:rsidRDefault="00CD0602">
      <w:pPr>
        <w:rPr>
          <w:rFonts w:ascii="Arial" w:hAnsi="Arial" w:cs="Arial"/>
          <w:b/>
          <w:sz w:val="24"/>
          <w:szCs w:val="24"/>
        </w:rPr>
      </w:pPr>
    </w:p>
    <w:p w:rsidR="0042219C" w:rsidRPr="0042219C" w:rsidRDefault="00E565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</w:t>
      </w:r>
      <w:r w:rsidR="0042219C" w:rsidRPr="0042219C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es</w:t>
      </w:r>
      <w:r w:rsidR="0042219C" w:rsidRPr="0042219C">
        <w:rPr>
          <w:rFonts w:ascii="Arial" w:hAnsi="Arial" w:cs="Arial"/>
          <w:b/>
          <w:sz w:val="24"/>
          <w:szCs w:val="24"/>
        </w:rPr>
        <w:t xml:space="preserve"> para la persona tutora:</w:t>
      </w:r>
    </w:p>
    <w:p w:rsidR="0013797A" w:rsidRDefault="0013797A" w:rsidP="009D7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persona tutora respons</w:t>
      </w:r>
      <w:r w:rsidR="005077D1">
        <w:rPr>
          <w:rFonts w:ascii="Arial" w:hAnsi="Arial" w:cs="Arial"/>
          <w:sz w:val="24"/>
          <w:szCs w:val="24"/>
        </w:rPr>
        <w:t xml:space="preserve">able de la mediación pedagógica redactará en este apartado </w:t>
      </w:r>
      <w:r>
        <w:rPr>
          <w:rFonts w:ascii="Arial" w:hAnsi="Arial" w:cs="Arial"/>
          <w:sz w:val="24"/>
          <w:szCs w:val="24"/>
        </w:rPr>
        <w:t>la introducción correspondiente al Servicio de Capacitación y Formación Profesional (SCFP) asignado.</w:t>
      </w:r>
    </w:p>
    <w:p w:rsidR="0013797A" w:rsidRDefault="0013797A" w:rsidP="009D7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ello tomará como insumo la información suministrada </w:t>
      </w:r>
      <w:r w:rsidR="009D76C2">
        <w:rPr>
          <w:rFonts w:ascii="Arial" w:hAnsi="Arial" w:cs="Arial"/>
          <w:sz w:val="24"/>
          <w:szCs w:val="24"/>
        </w:rPr>
        <w:t>en la</w:t>
      </w:r>
      <w:r w:rsidR="005077D1">
        <w:rPr>
          <w:rFonts w:ascii="Arial" w:hAnsi="Arial" w:cs="Arial"/>
          <w:sz w:val="24"/>
          <w:szCs w:val="24"/>
        </w:rPr>
        <w:t xml:space="preserve"> introducción del</w:t>
      </w:r>
      <w:r>
        <w:rPr>
          <w:rFonts w:ascii="Arial" w:hAnsi="Arial" w:cs="Arial"/>
          <w:sz w:val="24"/>
          <w:szCs w:val="24"/>
        </w:rPr>
        <w:t xml:space="preserve"> material didáctico escrito de autoapre</w:t>
      </w:r>
      <w:r w:rsidR="009D76C2">
        <w:rPr>
          <w:rFonts w:ascii="Arial" w:hAnsi="Arial" w:cs="Arial"/>
          <w:sz w:val="24"/>
          <w:szCs w:val="24"/>
        </w:rPr>
        <w:t>ndizaje del módulo por ejecutar o bien en el diseño curricular del mismo.</w:t>
      </w:r>
    </w:p>
    <w:p w:rsidR="0026679E" w:rsidRDefault="0026679E"/>
    <w:p w:rsidR="00122044" w:rsidRDefault="00122044"/>
    <w:p w:rsidR="00122044" w:rsidRDefault="00122044"/>
    <w:p w:rsidR="001B5589" w:rsidRDefault="001B5589" w:rsidP="001B5589">
      <w:pPr>
        <w:tabs>
          <w:tab w:val="left" w:pos="7335"/>
        </w:tabs>
      </w:pPr>
      <w:r>
        <w:tab/>
      </w:r>
    </w:p>
    <w:p w:rsidR="00122044" w:rsidRDefault="00122044" w:rsidP="001B5589">
      <w:pPr>
        <w:tabs>
          <w:tab w:val="left" w:pos="7335"/>
        </w:tabs>
      </w:pPr>
      <w:r w:rsidRPr="001B5589">
        <w:br w:type="page"/>
      </w:r>
      <w:r w:rsidR="001B5589">
        <w:tab/>
      </w:r>
    </w:p>
    <w:p w:rsidR="00122044" w:rsidRDefault="00122044"/>
    <w:p w:rsidR="00BB0CA7" w:rsidRPr="008777C1" w:rsidRDefault="00BB0CA7" w:rsidP="008777C1">
      <w:pPr>
        <w:rPr>
          <w:rFonts w:ascii="Arial" w:hAnsi="Arial" w:cs="Arial"/>
          <w:sz w:val="24"/>
          <w:szCs w:val="24"/>
          <w:lang w:val="es-ES_tradnl"/>
        </w:rPr>
      </w:pPr>
    </w:p>
    <w:p w:rsidR="00122044" w:rsidRDefault="00122044" w:rsidP="00CD0602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D0602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D0602">
      <w:pPr>
        <w:jc w:val="center"/>
        <w:rPr>
          <w:rFonts w:ascii="Arial" w:hAnsi="Arial" w:cs="Arial"/>
          <w:b/>
          <w:sz w:val="28"/>
          <w:szCs w:val="28"/>
        </w:rPr>
      </w:pPr>
    </w:p>
    <w:p w:rsidR="00122044" w:rsidRDefault="00122044" w:rsidP="00CD0602">
      <w:pPr>
        <w:jc w:val="center"/>
        <w:rPr>
          <w:rFonts w:ascii="Arial" w:hAnsi="Arial" w:cs="Arial"/>
          <w:b/>
          <w:sz w:val="28"/>
          <w:szCs w:val="28"/>
        </w:rPr>
      </w:pPr>
    </w:p>
    <w:p w:rsidR="008777C1" w:rsidRPr="00CD0602" w:rsidRDefault="00CD0602" w:rsidP="00CD0602">
      <w:pPr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>INFORMACIÓN DEL MÓDULO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2989"/>
        <w:gridCol w:w="3022"/>
        <w:gridCol w:w="2533"/>
      </w:tblGrid>
      <w:tr w:rsidR="00122044" w:rsidRPr="008777C1" w:rsidTr="00122044">
        <w:trPr>
          <w:trHeight w:val="270"/>
        </w:trPr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022" w:type="dxa"/>
          </w:tcPr>
          <w:p w:rsidR="00122044" w:rsidRPr="00D30F7F" w:rsidRDefault="001B5589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5589">
              <w:rPr>
                <w:rFonts w:ascii="Arial" w:hAnsi="Arial" w:cs="Arial"/>
                <w:sz w:val="24"/>
                <w:szCs w:val="24"/>
                <w:lang w:val="es-ES_tradnl"/>
              </w:rPr>
              <w:t>Manejo de máquina plan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  <w:r w:rsidRPr="001B558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y overlock industrial</w:t>
            </w:r>
          </w:p>
        </w:tc>
        <w:tc>
          <w:tcPr>
            <w:tcW w:w="2533" w:type="dxa"/>
          </w:tcPr>
          <w:p w:rsidR="00122044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22044" w:rsidRPr="008777C1" w:rsidTr="00122044">
        <w:trPr>
          <w:trHeight w:val="282"/>
        </w:trPr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3022" w:type="dxa"/>
          </w:tcPr>
          <w:p w:rsidR="00122044" w:rsidRPr="008777C1" w:rsidRDefault="001B5589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143</w:t>
            </w:r>
          </w:p>
        </w:tc>
        <w:tc>
          <w:tcPr>
            <w:tcW w:w="2533" w:type="dxa"/>
          </w:tcPr>
          <w:p w:rsidR="00122044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22044" w:rsidRPr="008777C1" w:rsidTr="00122044"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Número de personas participantes</w:t>
            </w:r>
          </w:p>
        </w:tc>
        <w:tc>
          <w:tcPr>
            <w:tcW w:w="3022" w:type="dxa"/>
          </w:tcPr>
          <w:p w:rsidR="00122044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Mínimo </w:t>
            </w:r>
            <w:r w:rsidR="001B5589">
              <w:rPr>
                <w:rFonts w:ascii="Arial" w:hAnsi="Arial" w:cs="Arial"/>
                <w:sz w:val="24"/>
                <w:szCs w:val="24"/>
                <w:lang w:val="es-ES_tradnl"/>
              </w:rPr>
              <w:t>8</w:t>
            </w:r>
          </w:p>
          <w:p w:rsidR="00122044" w:rsidRPr="008777C1" w:rsidRDefault="001B5589" w:rsidP="0012204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Máximo 15</w:t>
            </w:r>
          </w:p>
        </w:tc>
        <w:tc>
          <w:tcPr>
            <w:tcW w:w="2533" w:type="dxa"/>
          </w:tcPr>
          <w:p w:rsidR="00122044" w:rsidRDefault="00122044" w:rsidP="00CD060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22044" w:rsidRPr="008777C1" w:rsidTr="00122044"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3022" w:type="dxa"/>
          </w:tcPr>
          <w:p w:rsidR="00122044" w:rsidRDefault="001B5589" w:rsidP="00CD0602">
            <w:pPr>
              <w:pStyle w:val="Prrafodelista"/>
              <w:numPr>
                <w:ilvl w:val="0"/>
                <w:numId w:val="19"/>
              </w:numPr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Computadora</w:t>
            </w:r>
          </w:p>
          <w:p w:rsidR="00122044" w:rsidRPr="00B84BE3" w:rsidRDefault="001B5589" w:rsidP="00CD0602">
            <w:pPr>
              <w:pStyle w:val="Prrafodelista"/>
              <w:numPr>
                <w:ilvl w:val="0"/>
                <w:numId w:val="19"/>
              </w:numPr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Internet </w:t>
            </w:r>
          </w:p>
        </w:tc>
        <w:tc>
          <w:tcPr>
            <w:tcW w:w="2533" w:type="dxa"/>
          </w:tcPr>
          <w:p w:rsidR="00122044" w:rsidRDefault="00122044" w:rsidP="00122044">
            <w:pPr>
              <w:pStyle w:val="Prrafodelista"/>
              <w:ind w:left="264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22044" w:rsidRPr="00122044" w:rsidTr="00122044">
        <w:tc>
          <w:tcPr>
            <w:tcW w:w="2989" w:type="dxa"/>
          </w:tcPr>
          <w:p w:rsidR="00122044" w:rsidRPr="00CD0602" w:rsidRDefault="00122044" w:rsidP="00CD0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</w:rPr>
              <w:t>Software requerido</w:t>
            </w:r>
          </w:p>
        </w:tc>
        <w:tc>
          <w:tcPr>
            <w:tcW w:w="3022" w:type="dxa"/>
          </w:tcPr>
          <w:p w:rsidR="00122044" w:rsidRDefault="00DF4323" w:rsidP="00B84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Navegador de internet </w:t>
            </w:r>
          </w:p>
          <w:p w:rsidR="00DF4323" w:rsidRPr="00B84BE3" w:rsidRDefault="00DF4323" w:rsidP="00B84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Acrobat </w:t>
            </w:r>
          </w:p>
        </w:tc>
        <w:tc>
          <w:tcPr>
            <w:tcW w:w="2533" w:type="dxa"/>
          </w:tcPr>
          <w:p w:rsidR="00122044" w:rsidRDefault="00122044" w:rsidP="00B84B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70E88" w:rsidRDefault="00A70E88" w:rsidP="002A5002">
      <w:pPr>
        <w:rPr>
          <w:rFonts w:ascii="Arial" w:hAnsi="Arial" w:cs="Arial"/>
        </w:rPr>
      </w:pPr>
    </w:p>
    <w:p w:rsidR="002A5002" w:rsidRDefault="002A5002" w:rsidP="002A5002">
      <w:pPr>
        <w:rPr>
          <w:rFonts w:ascii="Arial" w:hAnsi="Arial" w:cs="Arial"/>
        </w:rPr>
      </w:pPr>
    </w:p>
    <w:p w:rsidR="008846CA" w:rsidRDefault="008846CA">
      <w:pPr>
        <w:rPr>
          <w:rFonts w:ascii="Arial" w:hAnsi="Arial" w:cs="Arial"/>
        </w:rPr>
        <w:sectPr w:rsidR="008846CA" w:rsidSect="00AE0275">
          <w:headerReference w:type="default" r:id="rId9"/>
          <w:footerReference w:type="default" r:id="rId10"/>
          <w:pgSz w:w="12240" w:h="15840" w:code="1"/>
          <w:pgMar w:top="1418" w:right="1418" w:bottom="1134" w:left="2268" w:header="709" w:footer="709" w:gutter="0"/>
          <w:cols w:space="708"/>
          <w:docGrid w:linePitch="360"/>
        </w:sectPr>
      </w:pPr>
    </w:p>
    <w:p w:rsidR="00D74D20" w:rsidRDefault="00B84BE3" w:rsidP="00B84BE3">
      <w:pPr>
        <w:jc w:val="center"/>
        <w:rPr>
          <w:rFonts w:ascii="Arial" w:hAnsi="Arial" w:cs="Arial"/>
        </w:rPr>
      </w:pPr>
      <w:r w:rsidRPr="002A5002">
        <w:rPr>
          <w:rFonts w:ascii="Arial" w:hAnsi="Arial" w:cs="Arial"/>
          <w:b/>
          <w:sz w:val="24"/>
          <w:szCs w:val="24"/>
        </w:rPr>
        <w:t>PLANIFICACIÓN DEL APRENDIZAJE</w:t>
      </w:r>
    </w:p>
    <w:p w:rsidR="00D74D20" w:rsidRDefault="00D74D20">
      <w:pPr>
        <w:rPr>
          <w:rFonts w:ascii="Arial" w:hAnsi="Arial" w:cs="Arial"/>
        </w:rPr>
      </w:pPr>
    </w:p>
    <w:p w:rsidR="00FE256E" w:rsidRDefault="00255E72">
      <w:pPr>
        <w:rPr>
          <w:rFonts w:ascii="Arial" w:hAnsi="Arial" w:cs="Arial"/>
        </w:rPr>
      </w:pPr>
      <w:r w:rsidRPr="00255E72"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6844665" cy="4362450"/>
            <wp:effectExtent l="0" t="0" r="0" b="0"/>
            <wp:wrapTight wrapText="bothSides">
              <wp:wrapPolygon edited="0">
                <wp:start x="0" y="0"/>
                <wp:lineTo x="0" y="21506"/>
                <wp:lineTo x="19718" y="21506"/>
                <wp:lineTo x="19778" y="21411"/>
                <wp:lineTo x="21522" y="20845"/>
                <wp:lineTo x="21522" y="18299"/>
                <wp:lineTo x="19718" y="18110"/>
                <wp:lineTo x="21522" y="17638"/>
                <wp:lineTo x="21522" y="15469"/>
                <wp:lineTo x="19718" y="15092"/>
                <wp:lineTo x="21101" y="15092"/>
                <wp:lineTo x="21522" y="14714"/>
                <wp:lineTo x="21522" y="12451"/>
                <wp:lineTo x="21402" y="12356"/>
                <wp:lineTo x="19718" y="12073"/>
                <wp:lineTo x="21522" y="11602"/>
                <wp:lineTo x="21522" y="9432"/>
                <wp:lineTo x="19718" y="9055"/>
                <wp:lineTo x="21522" y="8772"/>
                <wp:lineTo x="21522" y="8206"/>
                <wp:lineTo x="19718" y="7546"/>
                <wp:lineTo x="21522" y="7546"/>
                <wp:lineTo x="21522" y="6131"/>
                <wp:lineTo x="20740" y="6037"/>
                <wp:lineTo x="21522" y="5376"/>
                <wp:lineTo x="2152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BE3" w:rsidRDefault="00255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5E72">
        <w:t xml:space="preserve">  </w:t>
      </w:r>
      <w:r w:rsidR="008846CA">
        <w:rPr>
          <w:rFonts w:ascii="Arial" w:hAnsi="Arial" w:cs="Arial"/>
        </w:rPr>
        <w:br w:type="page"/>
      </w:r>
    </w:p>
    <w:p w:rsidR="00B84BE3" w:rsidRPr="00B84BE3" w:rsidRDefault="00B84BE3" w:rsidP="00B84BE3">
      <w:pPr>
        <w:jc w:val="center"/>
        <w:rPr>
          <w:rFonts w:ascii="Arial" w:hAnsi="Arial" w:cs="Arial"/>
          <w:b/>
          <w:sz w:val="28"/>
          <w:szCs w:val="28"/>
        </w:rPr>
      </w:pPr>
      <w:r w:rsidRPr="00B84BE3">
        <w:rPr>
          <w:rFonts w:ascii="Arial" w:hAnsi="Arial" w:cs="Arial"/>
          <w:b/>
          <w:sz w:val="28"/>
          <w:szCs w:val="28"/>
        </w:rPr>
        <w:t>BIBLIOGRAFÍA/WEBGRAFÍA</w:t>
      </w:r>
    </w:p>
    <w:p w:rsidR="009951C3" w:rsidRDefault="009951C3" w:rsidP="009951C3">
      <w:pPr>
        <w:pStyle w:val="Prrafodelista"/>
        <w:tabs>
          <w:tab w:val="left" w:pos="1545"/>
        </w:tabs>
        <w:rPr>
          <w:rFonts w:ascii="Arial" w:hAnsi="Arial" w:cs="Arial"/>
        </w:rPr>
      </w:pPr>
    </w:p>
    <w:p w:rsidR="00122044" w:rsidRPr="009951C3" w:rsidRDefault="00255E72" w:rsidP="009951C3">
      <w:pPr>
        <w:pStyle w:val="Prrafodelista"/>
        <w:tabs>
          <w:tab w:val="left" w:pos="15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Material didáctico de Operador de máquina plana y overlock industrial </w:t>
      </w:r>
    </w:p>
    <w:sectPr w:rsidR="00122044" w:rsidRPr="009951C3" w:rsidSect="00FE256E">
      <w:pgSz w:w="12240" w:h="15840" w:code="1"/>
      <w:pgMar w:top="1418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E7" w:rsidRDefault="00F835E7" w:rsidP="00293DD2">
      <w:pPr>
        <w:spacing w:after="0" w:line="240" w:lineRule="auto"/>
      </w:pPr>
      <w:r>
        <w:separator/>
      </w:r>
    </w:p>
  </w:endnote>
  <w:endnote w:type="continuationSeparator" w:id="0">
    <w:p w:rsidR="00F835E7" w:rsidRDefault="00F835E7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054468"/>
      <w:docPartObj>
        <w:docPartGallery w:val="Page Numbers (Bottom of Page)"/>
        <w:docPartUnique/>
      </w:docPartObj>
    </w:sdtPr>
    <w:sdtEndPr/>
    <w:sdtContent>
      <w:p w:rsidR="00E054B5" w:rsidRDefault="00E054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248" w:rsidRPr="00041248">
          <w:rPr>
            <w:noProof/>
            <w:lang w:val="es-ES"/>
          </w:rPr>
          <w:t>2</w:t>
        </w:r>
        <w:r>
          <w:fldChar w:fldCharType="end"/>
        </w:r>
      </w:p>
    </w:sdtContent>
  </w:sdt>
  <w:p w:rsidR="00E054B5" w:rsidRDefault="001B5589">
    <w:pPr>
      <w:pStyle w:val="Piedepgina"/>
    </w:pPr>
    <w:r w:rsidRPr="001B5589">
      <w:rPr>
        <w:noProof/>
        <w:lang w:eastAsia="es-C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192405</wp:posOffset>
          </wp:positionV>
          <wp:extent cx="7772400" cy="571500"/>
          <wp:effectExtent l="0" t="0" r="0" b="0"/>
          <wp:wrapTight wrapText="bothSides">
            <wp:wrapPolygon edited="0">
              <wp:start x="0" y="0"/>
              <wp:lineTo x="0" y="20880"/>
              <wp:lineTo x="21547" y="20880"/>
              <wp:lineTo x="21547" y="0"/>
              <wp:lineTo x="0" y="0"/>
            </wp:wrapPolygon>
          </wp:wrapTight>
          <wp:docPr id="4" name="Imagen 4" descr="C:\Users\Rsolano saborio\AppData\Local\Microsoft\Windows\Temporary Internet Files\Content.Outlook\WNBF2ZST\Pie de Pagina  texti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solano saborio\AppData\Local\Microsoft\Windows\Temporary Internet Files\Content.Outlook\WNBF2ZST\Pie de Pagina  texti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E7" w:rsidRDefault="00F835E7" w:rsidP="00293DD2">
      <w:pPr>
        <w:spacing w:after="0" w:line="240" w:lineRule="auto"/>
      </w:pPr>
      <w:r>
        <w:separator/>
      </w:r>
    </w:p>
  </w:footnote>
  <w:footnote w:type="continuationSeparator" w:id="0">
    <w:p w:rsidR="00F835E7" w:rsidRDefault="00F835E7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4B5" w:rsidRPr="001B5589" w:rsidRDefault="001B5589" w:rsidP="001B5589">
    <w:pPr>
      <w:pStyle w:val="Encabezado"/>
    </w:pPr>
    <w:r w:rsidRPr="001B5589">
      <w:rPr>
        <w:i/>
        <w:noProof/>
        <w:sz w:val="28"/>
        <w:szCs w:val="28"/>
        <w:lang w:eastAsia="es-C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-402590</wp:posOffset>
          </wp:positionV>
          <wp:extent cx="7772400" cy="1143000"/>
          <wp:effectExtent l="0" t="0" r="0" b="0"/>
          <wp:wrapTight wrapText="bothSides">
            <wp:wrapPolygon edited="0">
              <wp:start x="0" y="0"/>
              <wp:lineTo x="0" y="21240"/>
              <wp:lineTo x="21547" y="21240"/>
              <wp:lineTo x="21547" y="0"/>
              <wp:lineTo x="0" y="0"/>
            </wp:wrapPolygon>
          </wp:wrapTight>
          <wp:docPr id="1" name="Imagen 1" descr="C:\Users\Rsolano saborio\AppData\Local\Microsoft\Windows\Temporary Internet Files\Content.Outlook\WNBF2ZST\Encabezado texti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olano saborio\AppData\Local\Microsoft\Windows\Temporary Internet Files\Content.Outlook\WNBF2ZST\Encabezado textil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49F"/>
    <w:multiLevelType w:val="hybridMultilevel"/>
    <w:tmpl w:val="9A3449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84BDA"/>
    <w:multiLevelType w:val="multilevel"/>
    <w:tmpl w:val="D8C828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1C335B3"/>
    <w:multiLevelType w:val="hybridMultilevel"/>
    <w:tmpl w:val="8514E9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608BC"/>
    <w:multiLevelType w:val="hybridMultilevel"/>
    <w:tmpl w:val="33103D0A"/>
    <w:lvl w:ilvl="0" w:tplc="8B56F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D08A4"/>
    <w:multiLevelType w:val="hybridMultilevel"/>
    <w:tmpl w:val="64FCB2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85ABA"/>
    <w:multiLevelType w:val="hybridMultilevel"/>
    <w:tmpl w:val="D54A31E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10317"/>
    <w:multiLevelType w:val="hybridMultilevel"/>
    <w:tmpl w:val="6E30C0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E483E"/>
    <w:multiLevelType w:val="hybridMultilevel"/>
    <w:tmpl w:val="69CEA4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6050E"/>
    <w:multiLevelType w:val="multilevel"/>
    <w:tmpl w:val="4C2205E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2341353"/>
    <w:multiLevelType w:val="hybridMultilevel"/>
    <w:tmpl w:val="5FB4F7F0"/>
    <w:lvl w:ilvl="0" w:tplc="73283B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F5F91"/>
    <w:multiLevelType w:val="hybridMultilevel"/>
    <w:tmpl w:val="ED3CCD2E"/>
    <w:lvl w:ilvl="0" w:tplc="0C0A000F">
      <w:start w:val="3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52B61"/>
    <w:multiLevelType w:val="hybridMultilevel"/>
    <w:tmpl w:val="3198E0D6"/>
    <w:lvl w:ilvl="0" w:tplc="14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18D97C50"/>
    <w:multiLevelType w:val="multilevel"/>
    <w:tmpl w:val="A872888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96D2EF5"/>
    <w:multiLevelType w:val="hybridMultilevel"/>
    <w:tmpl w:val="40661CD0"/>
    <w:lvl w:ilvl="0" w:tplc="1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DA16518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6F73C5"/>
    <w:multiLevelType w:val="hybridMultilevel"/>
    <w:tmpl w:val="3320BFE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E0BF1"/>
    <w:multiLevelType w:val="multilevel"/>
    <w:tmpl w:val="792E777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8F5D84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0B07364"/>
    <w:multiLevelType w:val="hybridMultilevel"/>
    <w:tmpl w:val="E69A64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F397C"/>
    <w:multiLevelType w:val="hybridMultilevel"/>
    <w:tmpl w:val="366E9B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C3144"/>
    <w:multiLevelType w:val="hybridMultilevel"/>
    <w:tmpl w:val="BA10A050"/>
    <w:lvl w:ilvl="0" w:tplc="44642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30963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63912A4"/>
    <w:multiLevelType w:val="hybridMultilevel"/>
    <w:tmpl w:val="BDAE2BB0"/>
    <w:lvl w:ilvl="0" w:tplc="2D940978">
      <w:start w:val="3"/>
      <w:numFmt w:val="decimal"/>
      <w:lvlText w:val="%1.3"/>
      <w:lvlJc w:val="left"/>
      <w:pPr>
        <w:ind w:left="1428" w:hanging="360"/>
      </w:pPr>
      <w:rPr>
        <w:rFonts w:hint="default"/>
        <w:b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B4478C6"/>
    <w:multiLevelType w:val="hybridMultilevel"/>
    <w:tmpl w:val="508C72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45687"/>
    <w:multiLevelType w:val="hybridMultilevel"/>
    <w:tmpl w:val="8E3AF0CE"/>
    <w:lvl w:ilvl="0" w:tplc="2D940978">
      <w:start w:val="3"/>
      <w:numFmt w:val="decimal"/>
      <w:lvlText w:val="%1.3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13724"/>
    <w:multiLevelType w:val="hybridMultilevel"/>
    <w:tmpl w:val="28D494D2"/>
    <w:lvl w:ilvl="0" w:tplc="1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71755466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1B2797E"/>
    <w:multiLevelType w:val="hybridMultilevel"/>
    <w:tmpl w:val="E13672FE"/>
    <w:lvl w:ilvl="0" w:tplc="FEACCB4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B6CE6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67532DF"/>
    <w:multiLevelType w:val="hybridMultilevel"/>
    <w:tmpl w:val="A20E8D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73840"/>
    <w:multiLevelType w:val="hybridMultilevel"/>
    <w:tmpl w:val="50064A98"/>
    <w:lvl w:ilvl="0" w:tplc="BFD00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7578C"/>
    <w:multiLevelType w:val="hybridMultilevel"/>
    <w:tmpl w:val="B524A8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B3063"/>
    <w:multiLevelType w:val="hybridMultilevel"/>
    <w:tmpl w:val="FBDCC7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22169"/>
    <w:multiLevelType w:val="hybridMultilevel"/>
    <w:tmpl w:val="E30007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17"/>
  </w:num>
  <w:num w:numId="5">
    <w:abstractNumId w:val="28"/>
  </w:num>
  <w:num w:numId="6">
    <w:abstractNumId w:val="1"/>
  </w:num>
  <w:num w:numId="7">
    <w:abstractNumId w:val="16"/>
  </w:num>
  <w:num w:numId="8">
    <w:abstractNumId w:val="26"/>
  </w:num>
  <w:num w:numId="9">
    <w:abstractNumId w:val="8"/>
  </w:num>
  <w:num w:numId="10">
    <w:abstractNumId w:val="14"/>
  </w:num>
  <w:num w:numId="11">
    <w:abstractNumId w:val="12"/>
  </w:num>
  <w:num w:numId="12">
    <w:abstractNumId w:val="20"/>
  </w:num>
  <w:num w:numId="13">
    <w:abstractNumId w:val="27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9"/>
  </w:num>
  <w:num w:numId="18">
    <w:abstractNumId w:val="33"/>
  </w:num>
  <w:num w:numId="19">
    <w:abstractNumId w:val="18"/>
  </w:num>
  <w:num w:numId="20">
    <w:abstractNumId w:val="4"/>
  </w:num>
  <w:num w:numId="21">
    <w:abstractNumId w:val="19"/>
  </w:num>
  <w:num w:numId="22">
    <w:abstractNumId w:val="23"/>
  </w:num>
  <w:num w:numId="23">
    <w:abstractNumId w:val="29"/>
  </w:num>
  <w:num w:numId="24">
    <w:abstractNumId w:val="5"/>
  </w:num>
  <w:num w:numId="25">
    <w:abstractNumId w:val="11"/>
  </w:num>
  <w:num w:numId="26">
    <w:abstractNumId w:val="15"/>
  </w:num>
  <w:num w:numId="27">
    <w:abstractNumId w:val="6"/>
  </w:num>
  <w:num w:numId="28">
    <w:abstractNumId w:val="3"/>
  </w:num>
  <w:num w:numId="29">
    <w:abstractNumId w:val="7"/>
  </w:num>
  <w:num w:numId="30">
    <w:abstractNumId w:val="31"/>
  </w:num>
  <w:num w:numId="31">
    <w:abstractNumId w:val="2"/>
  </w:num>
  <w:num w:numId="32">
    <w:abstractNumId w:val="25"/>
  </w:num>
  <w:num w:numId="33">
    <w:abstractNumId w:val="32"/>
  </w:num>
  <w:num w:numId="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2"/>
    <w:rsid w:val="00033975"/>
    <w:rsid w:val="00035254"/>
    <w:rsid w:val="0003742D"/>
    <w:rsid w:val="00041248"/>
    <w:rsid w:val="000457C5"/>
    <w:rsid w:val="00062E09"/>
    <w:rsid w:val="000A6464"/>
    <w:rsid w:val="000B695E"/>
    <w:rsid w:val="000C37F8"/>
    <w:rsid w:val="000D1668"/>
    <w:rsid w:val="000F1787"/>
    <w:rsid w:val="00121D81"/>
    <w:rsid w:val="00122044"/>
    <w:rsid w:val="00134D0D"/>
    <w:rsid w:val="0013797A"/>
    <w:rsid w:val="001431BD"/>
    <w:rsid w:val="00144CD3"/>
    <w:rsid w:val="00163EE1"/>
    <w:rsid w:val="00166995"/>
    <w:rsid w:val="001843DE"/>
    <w:rsid w:val="001B0C5F"/>
    <w:rsid w:val="001B5589"/>
    <w:rsid w:val="001C146F"/>
    <w:rsid w:val="001C7527"/>
    <w:rsid w:val="001D60D7"/>
    <w:rsid w:val="001D7F6E"/>
    <w:rsid w:val="001E442A"/>
    <w:rsid w:val="001E71B7"/>
    <w:rsid w:val="001F29EF"/>
    <w:rsid w:val="00205227"/>
    <w:rsid w:val="0021616F"/>
    <w:rsid w:val="00224A0E"/>
    <w:rsid w:val="00226C07"/>
    <w:rsid w:val="002307CA"/>
    <w:rsid w:val="00241961"/>
    <w:rsid w:val="00255E72"/>
    <w:rsid w:val="0026679E"/>
    <w:rsid w:val="00293DD2"/>
    <w:rsid w:val="002A5002"/>
    <w:rsid w:val="002D1104"/>
    <w:rsid w:val="002D17CD"/>
    <w:rsid w:val="002E1BD7"/>
    <w:rsid w:val="00302E02"/>
    <w:rsid w:val="00311024"/>
    <w:rsid w:val="003368D4"/>
    <w:rsid w:val="0035738E"/>
    <w:rsid w:val="003657DC"/>
    <w:rsid w:val="0038459F"/>
    <w:rsid w:val="0039422F"/>
    <w:rsid w:val="003B14C0"/>
    <w:rsid w:val="003B1A89"/>
    <w:rsid w:val="003B2646"/>
    <w:rsid w:val="003C21C7"/>
    <w:rsid w:val="0042219C"/>
    <w:rsid w:val="004468FB"/>
    <w:rsid w:val="00471DBB"/>
    <w:rsid w:val="0048202E"/>
    <w:rsid w:val="004834BE"/>
    <w:rsid w:val="00487212"/>
    <w:rsid w:val="004A4293"/>
    <w:rsid w:val="004B240D"/>
    <w:rsid w:val="004B33D1"/>
    <w:rsid w:val="004B7B63"/>
    <w:rsid w:val="004C3718"/>
    <w:rsid w:val="004C50EA"/>
    <w:rsid w:val="004E2135"/>
    <w:rsid w:val="004E5D38"/>
    <w:rsid w:val="004E7508"/>
    <w:rsid w:val="004F3B65"/>
    <w:rsid w:val="005024DA"/>
    <w:rsid w:val="00503BE6"/>
    <w:rsid w:val="005077D1"/>
    <w:rsid w:val="00510EA3"/>
    <w:rsid w:val="005217D4"/>
    <w:rsid w:val="005230C2"/>
    <w:rsid w:val="00546883"/>
    <w:rsid w:val="00555CB6"/>
    <w:rsid w:val="00557A14"/>
    <w:rsid w:val="0056317D"/>
    <w:rsid w:val="00566A86"/>
    <w:rsid w:val="00583E27"/>
    <w:rsid w:val="00592ED2"/>
    <w:rsid w:val="005E2AA7"/>
    <w:rsid w:val="00602086"/>
    <w:rsid w:val="00613E88"/>
    <w:rsid w:val="00642447"/>
    <w:rsid w:val="00644285"/>
    <w:rsid w:val="00660B23"/>
    <w:rsid w:val="00673528"/>
    <w:rsid w:val="00674B57"/>
    <w:rsid w:val="00695E7A"/>
    <w:rsid w:val="006A1D25"/>
    <w:rsid w:val="006D4367"/>
    <w:rsid w:val="006E6003"/>
    <w:rsid w:val="007144DE"/>
    <w:rsid w:val="0071525C"/>
    <w:rsid w:val="00721C4A"/>
    <w:rsid w:val="00733A14"/>
    <w:rsid w:val="00772615"/>
    <w:rsid w:val="007757BD"/>
    <w:rsid w:val="0078237E"/>
    <w:rsid w:val="00782BAD"/>
    <w:rsid w:val="00790395"/>
    <w:rsid w:val="0079411F"/>
    <w:rsid w:val="007A2525"/>
    <w:rsid w:val="007A79F8"/>
    <w:rsid w:val="007D1D7B"/>
    <w:rsid w:val="007D7304"/>
    <w:rsid w:val="007E03C5"/>
    <w:rsid w:val="008102F0"/>
    <w:rsid w:val="00837C59"/>
    <w:rsid w:val="00841E2A"/>
    <w:rsid w:val="00865A60"/>
    <w:rsid w:val="008676AD"/>
    <w:rsid w:val="008777C1"/>
    <w:rsid w:val="008846CA"/>
    <w:rsid w:val="00886778"/>
    <w:rsid w:val="009006FA"/>
    <w:rsid w:val="00903247"/>
    <w:rsid w:val="00905314"/>
    <w:rsid w:val="00912C7F"/>
    <w:rsid w:val="00973B8A"/>
    <w:rsid w:val="00981238"/>
    <w:rsid w:val="00982969"/>
    <w:rsid w:val="00985B89"/>
    <w:rsid w:val="009951C3"/>
    <w:rsid w:val="009D39A5"/>
    <w:rsid w:val="009D76C2"/>
    <w:rsid w:val="009E0012"/>
    <w:rsid w:val="00A025F9"/>
    <w:rsid w:val="00A21A60"/>
    <w:rsid w:val="00A232B7"/>
    <w:rsid w:val="00A2337B"/>
    <w:rsid w:val="00A30CAF"/>
    <w:rsid w:val="00A345CE"/>
    <w:rsid w:val="00A40331"/>
    <w:rsid w:val="00A4531B"/>
    <w:rsid w:val="00A61964"/>
    <w:rsid w:val="00A70E88"/>
    <w:rsid w:val="00A731ED"/>
    <w:rsid w:val="00A8695C"/>
    <w:rsid w:val="00AB376E"/>
    <w:rsid w:val="00AC59F5"/>
    <w:rsid w:val="00AD0FB6"/>
    <w:rsid w:val="00AD35D8"/>
    <w:rsid w:val="00AE0275"/>
    <w:rsid w:val="00AE3363"/>
    <w:rsid w:val="00AE42C7"/>
    <w:rsid w:val="00B05923"/>
    <w:rsid w:val="00B41289"/>
    <w:rsid w:val="00B750A6"/>
    <w:rsid w:val="00B768BB"/>
    <w:rsid w:val="00B838BD"/>
    <w:rsid w:val="00B84175"/>
    <w:rsid w:val="00B84BE3"/>
    <w:rsid w:val="00B92800"/>
    <w:rsid w:val="00BB0CA7"/>
    <w:rsid w:val="00BC1442"/>
    <w:rsid w:val="00BD11F9"/>
    <w:rsid w:val="00BE09A9"/>
    <w:rsid w:val="00C17904"/>
    <w:rsid w:val="00C260C3"/>
    <w:rsid w:val="00C272CD"/>
    <w:rsid w:val="00C814D3"/>
    <w:rsid w:val="00C86253"/>
    <w:rsid w:val="00C96EEF"/>
    <w:rsid w:val="00CA34F8"/>
    <w:rsid w:val="00CB33F6"/>
    <w:rsid w:val="00CC4341"/>
    <w:rsid w:val="00CC5C72"/>
    <w:rsid w:val="00CD0602"/>
    <w:rsid w:val="00CE4D1C"/>
    <w:rsid w:val="00CF6B2A"/>
    <w:rsid w:val="00CF7BED"/>
    <w:rsid w:val="00D02A24"/>
    <w:rsid w:val="00D05AEC"/>
    <w:rsid w:val="00D131B2"/>
    <w:rsid w:val="00D30F7F"/>
    <w:rsid w:val="00D32C3C"/>
    <w:rsid w:val="00D33C85"/>
    <w:rsid w:val="00D41CDE"/>
    <w:rsid w:val="00D42EB6"/>
    <w:rsid w:val="00D65D8D"/>
    <w:rsid w:val="00D74D20"/>
    <w:rsid w:val="00D75F1A"/>
    <w:rsid w:val="00D85B78"/>
    <w:rsid w:val="00D954F6"/>
    <w:rsid w:val="00DD32FA"/>
    <w:rsid w:val="00DF4323"/>
    <w:rsid w:val="00E02A0D"/>
    <w:rsid w:val="00E054B5"/>
    <w:rsid w:val="00E22886"/>
    <w:rsid w:val="00E56541"/>
    <w:rsid w:val="00E605B1"/>
    <w:rsid w:val="00E64131"/>
    <w:rsid w:val="00E70F41"/>
    <w:rsid w:val="00EA3263"/>
    <w:rsid w:val="00EB5F3D"/>
    <w:rsid w:val="00EC5307"/>
    <w:rsid w:val="00EC7503"/>
    <w:rsid w:val="00ED6CC5"/>
    <w:rsid w:val="00EE4EFD"/>
    <w:rsid w:val="00EE77D8"/>
    <w:rsid w:val="00F019E7"/>
    <w:rsid w:val="00F21137"/>
    <w:rsid w:val="00F3061A"/>
    <w:rsid w:val="00F67A11"/>
    <w:rsid w:val="00F835E7"/>
    <w:rsid w:val="00F86E70"/>
    <w:rsid w:val="00F94B53"/>
    <w:rsid w:val="00FA4F3F"/>
    <w:rsid w:val="00FD262C"/>
    <w:rsid w:val="00FE256E"/>
    <w:rsid w:val="00FF09D6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4EC1-D29A-4EE6-9752-110AD428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Rosaura Virginia Solano Saborio</cp:lastModifiedBy>
  <cp:revision>2</cp:revision>
  <cp:lastPrinted>2015-07-20T15:41:00Z</cp:lastPrinted>
  <dcterms:created xsi:type="dcterms:W3CDTF">2020-12-16T21:02:00Z</dcterms:created>
  <dcterms:modified xsi:type="dcterms:W3CDTF">2020-12-16T21:02:00Z</dcterms:modified>
</cp:coreProperties>
</file>