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179"/>
        <w:gridCol w:w="1239"/>
        <w:gridCol w:w="1595"/>
        <w:gridCol w:w="1985"/>
        <w:gridCol w:w="1701"/>
        <w:gridCol w:w="2126"/>
      </w:tblGrid>
      <w:tr w:rsidR="00D93701" w:rsidRPr="00C035CC" w:rsidTr="000F5408">
        <w:tc>
          <w:tcPr>
            <w:tcW w:w="1652" w:type="dxa"/>
          </w:tcPr>
          <w:p w:rsidR="00D93701" w:rsidRDefault="00D93701" w:rsidP="00D93701">
            <w:pPr>
              <w:jc w:val="center"/>
              <w:rPr>
                <w:b/>
              </w:rPr>
            </w:pPr>
            <w:r w:rsidRPr="00C035CC">
              <w:rPr>
                <w:b/>
              </w:rPr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EE5D35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3701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Vehicle</w:t>
            </w:r>
            <w:proofErr w:type="spellEnd"/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595" w:type="dxa"/>
          </w:tcPr>
          <w:p w:rsidR="00D93701" w:rsidRDefault="000F5408" w:rsidP="00C035CC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Vehicle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plate</w:t>
            </w:r>
            <w:proofErr w:type="spellEnd"/>
          </w:p>
        </w:tc>
        <w:tc>
          <w:tcPr>
            <w:tcW w:w="1985" w:type="dxa"/>
          </w:tcPr>
          <w:p w:rsidR="00D93701" w:rsidRPr="00C035CC" w:rsidRDefault="000F5408" w:rsidP="00C035CC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kilometraje - </w:t>
            </w:r>
            <w:proofErr w:type="spellStart"/>
            <w:r w:rsidRPr="00D93701">
              <w:rPr>
                <w:b/>
              </w:rPr>
              <w:t>Mileage</w:t>
            </w:r>
            <w:proofErr w:type="spellEnd"/>
            <w:r w:rsidRPr="00D93701">
              <w:rPr>
                <w:b/>
              </w:rPr>
              <w:t xml:space="preserve"> at PM/R</w:t>
            </w:r>
          </w:p>
        </w:tc>
        <w:tc>
          <w:tcPr>
            <w:tcW w:w="1701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0F5408" w:rsidRPr="00C035CC" w:rsidRDefault="000F5408" w:rsidP="00C035C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EE5D35" w:rsidRDefault="00EE5D35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0F5408">
        <w:tc>
          <w:tcPr>
            <w:tcW w:w="1652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lastRenderedPageBreak/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Vehicle</w:t>
            </w:r>
            <w:proofErr w:type="spellEnd"/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595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Vehicle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plate</w:t>
            </w:r>
            <w:proofErr w:type="spellEnd"/>
          </w:p>
        </w:tc>
        <w:tc>
          <w:tcPr>
            <w:tcW w:w="1985" w:type="dxa"/>
          </w:tcPr>
          <w:p w:rsidR="00EE5D35" w:rsidRPr="00C035CC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kilometraje - </w:t>
            </w:r>
            <w:proofErr w:type="spellStart"/>
            <w:r w:rsidRPr="00D93701">
              <w:rPr>
                <w:b/>
              </w:rPr>
              <w:t>Mileage</w:t>
            </w:r>
            <w:proofErr w:type="spellEnd"/>
            <w:r w:rsidRPr="00D93701">
              <w:rPr>
                <w:b/>
              </w:rPr>
              <w:t xml:space="preserve"> at PM/R</w:t>
            </w:r>
          </w:p>
        </w:tc>
        <w:tc>
          <w:tcPr>
            <w:tcW w:w="1701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EE5D35" w:rsidRPr="00C035CC" w:rsidRDefault="00EE5D35" w:rsidP="00EE5D3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EE5D35">
        <w:trPr>
          <w:trHeight w:val="864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3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4A6808">
        <w:trPr>
          <w:trHeight w:val="690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4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D93701" w:rsidTr="004A6808">
        <w:trPr>
          <w:trHeight w:val="842"/>
        </w:trPr>
        <w:tc>
          <w:tcPr>
            <w:tcW w:w="1652" w:type="dxa"/>
          </w:tcPr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</w:tbl>
    <w:p w:rsidR="00E673C6" w:rsidRDefault="00E673C6"/>
    <w:sectPr w:rsidR="00E673C6" w:rsidSect="00C03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0A" w:rsidRDefault="00D31D0A" w:rsidP="00C035CC">
      <w:pPr>
        <w:spacing w:after="0" w:line="240" w:lineRule="auto"/>
      </w:pPr>
      <w:r>
        <w:separator/>
      </w:r>
    </w:p>
  </w:endnote>
  <w:endnote w:type="continuationSeparator" w:id="0">
    <w:p w:rsidR="00D31D0A" w:rsidRDefault="00D31D0A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43" w:rsidRDefault="003F25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43" w:rsidRDefault="003F25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43" w:rsidRDefault="003F2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0A" w:rsidRDefault="00D31D0A" w:rsidP="00C035CC">
      <w:pPr>
        <w:spacing w:after="0" w:line="240" w:lineRule="auto"/>
      </w:pPr>
      <w:r>
        <w:separator/>
      </w:r>
    </w:p>
  </w:footnote>
  <w:footnote w:type="continuationSeparator" w:id="0">
    <w:p w:rsidR="00D31D0A" w:rsidRDefault="00D31D0A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43" w:rsidRDefault="003F25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0"/>
      <w:gridCol w:w="3700"/>
      <w:gridCol w:w="3400"/>
    </w:tblGrid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3700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3F254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Registro de Mantenimiento de Aire </w:t>
          </w: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Acondicionados</w:t>
          </w:r>
          <w:bookmarkStart w:id="0" w:name="_GoBack"/>
          <w:bookmarkEnd w:id="0"/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3F254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3F254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C035CC">
      <w:trPr>
        <w:cantSplit/>
        <w:trHeight w:val="416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43" w:rsidRDefault="003F25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A6587"/>
    <w:multiLevelType w:val="hybridMultilevel"/>
    <w:tmpl w:val="E5E64744"/>
    <w:lvl w:ilvl="0" w:tplc="C2C2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015E2F"/>
    <w:rsid w:val="000F5408"/>
    <w:rsid w:val="003F2543"/>
    <w:rsid w:val="004A6808"/>
    <w:rsid w:val="00C035CC"/>
    <w:rsid w:val="00D31D0A"/>
    <w:rsid w:val="00D93701"/>
    <w:rsid w:val="00D975DC"/>
    <w:rsid w:val="00E673C6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BC5E4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Daniela Lizano Gonzalez</cp:lastModifiedBy>
  <cp:revision>4</cp:revision>
  <dcterms:created xsi:type="dcterms:W3CDTF">2020-06-09T15:22:00Z</dcterms:created>
  <dcterms:modified xsi:type="dcterms:W3CDTF">2020-06-19T17:27:00Z</dcterms:modified>
</cp:coreProperties>
</file>